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Arial" w:hAnsi="Arial" w:cs="Arial"/>
        </w:rPr>
      </w:pPr>
      <w:r>
        <w:rPr>
          <w:rFonts w:cs="Arial" w:ascii="Arial" w:hAnsi="Arial"/>
        </w:rPr>
      </w:r>
    </w:p>
    <w:p>
      <w:pPr>
        <w:pStyle w:val="StandardWeb"/>
        <w:spacing w:before="280" w:after="0"/>
        <w:jc w:val="right"/>
        <w:rPr/>
      </w:pPr>
      <w:r>
        <w:rPr>
          <w:rFonts w:cs="Arial" w:ascii="Arial" w:hAnsi="Arial"/>
          <w:sz w:val="27"/>
          <w:szCs w:val="27"/>
        </w:rPr>
        <w:t xml:space="preserve">Syke, </w:t>
      </w:r>
      <w:r>
        <w:rPr>
          <w:rFonts w:cs="Arial" w:ascii="Arial" w:hAnsi="Arial"/>
          <w:sz w:val="27"/>
          <w:szCs w:val="27"/>
        </w:rPr>
        <w:t>03</w:t>
      </w:r>
      <w:r>
        <w:rPr>
          <w:rFonts w:cs="Arial" w:ascii="Arial" w:hAnsi="Arial"/>
          <w:sz w:val="27"/>
          <w:szCs w:val="27"/>
        </w:rPr>
        <w:t>.</w:t>
      </w:r>
      <w:r>
        <w:rPr>
          <w:rFonts w:cs="Arial" w:ascii="Arial" w:hAnsi="Arial"/>
          <w:sz w:val="27"/>
          <w:szCs w:val="27"/>
        </w:rPr>
        <w:t>01</w:t>
      </w:r>
      <w:r>
        <w:rPr>
          <w:rFonts w:cs="Arial" w:ascii="Arial" w:hAnsi="Arial"/>
          <w:sz w:val="27"/>
          <w:szCs w:val="27"/>
        </w:rPr>
        <w:t>.201</w:t>
      </w:r>
      <w:r>
        <w:rPr>
          <w:rFonts w:cs="Arial" w:ascii="Arial" w:hAnsi="Arial"/>
          <w:sz w:val="27"/>
          <w:szCs w:val="27"/>
        </w:rPr>
        <w:t>9</w:t>
      </w:r>
    </w:p>
    <w:p>
      <w:pPr>
        <w:pStyle w:val="StandardWeb"/>
        <w:spacing w:before="280" w:after="0"/>
        <w:rPr>
          <w:rFonts w:ascii="Arial" w:hAnsi="Arial" w:cs="Arial"/>
          <w:sz w:val="27"/>
          <w:szCs w:val="27"/>
        </w:rPr>
      </w:pPr>
      <w:r>
        <w:rPr>
          <w:rFonts w:cs="Arial" w:ascii="Arial" w:hAnsi="Arial"/>
          <w:sz w:val="27"/>
          <w:szCs w:val="27"/>
        </w:rPr>
        <w:t>PRESSEMITTEILUNG</w:t>
      </w:r>
    </w:p>
    <w:p>
      <w:pPr>
        <w:pStyle w:val="StandardWeb"/>
        <w:spacing w:before="28" w:after="0"/>
        <w:jc w:val="center"/>
        <w:rPr>
          <w:rFonts w:ascii="Arial" w:hAnsi="Arial" w:cs="Arial"/>
        </w:rPr>
      </w:pPr>
      <w:r>
        <w:rPr>
          <w:rFonts w:cs="Arial" w:ascii="Arial" w:hAnsi="Arial"/>
        </w:rPr>
      </w:r>
    </w:p>
    <w:p>
      <w:pPr>
        <w:pStyle w:val="Berschrift3"/>
        <w:keepNext w:val="true"/>
        <w:widowControl/>
        <w:numPr>
          <w:ilvl w:val="2"/>
          <w:numId w:val="2"/>
        </w:numPr>
        <w:suppressAutoHyphens w:val="true"/>
        <w:bidi w:val="0"/>
        <w:spacing w:before="240" w:after="120"/>
        <w:ind w:left="0" w:right="0" w:hanging="57"/>
        <w:jc w:val="left"/>
        <w:rPr>
          <w:rFonts w:ascii="Arial" w:hAnsi="Arial" w:cs="Arial"/>
        </w:rPr>
      </w:pPr>
      <w:bookmarkStart w:id="0" w:name="cc-m-header-17608774725"/>
      <w:bookmarkEnd w:id="0"/>
      <w:r>
        <w:rPr>
          <w:rFonts w:cs="Arial" w:ascii="Arial" w:hAnsi="Arial"/>
        </w:rPr>
        <w:t>„</w:t>
      </w:r>
      <w:r>
        <w:rPr>
          <w:rFonts w:cs="Arial" w:ascii="Arial" w:hAnsi="Arial"/>
        </w:rPr>
        <w:t>Der Natur auf der Spur“</w:t>
      </w:r>
    </w:p>
    <w:p>
      <w:pPr>
        <w:pStyle w:val="Textkrper"/>
        <w:bidi w:val="0"/>
        <w:jc w:val="left"/>
        <w:rPr/>
      </w:pPr>
      <w:r>
        <w:rPr>
          <w:rFonts w:cs="Arial" w:ascii="Arial" w:hAnsi="Arial"/>
          <w:b/>
          <w:bCs/>
        </w:rPr>
        <w:t xml:space="preserve">Erzähl-Café am </w:t>
      </w:r>
      <w:r>
        <w:rPr>
          <w:rFonts w:cs="Arial" w:ascii="Arial" w:hAnsi="Arial"/>
          <w:b/>
          <w:bCs/>
        </w:rPr>
        <w:t>Mittwoch (!)</w:t>
      </w:r>
      <w:r>
        <w:rPr>
          <w:rStyle w:val="Betont"/>
          <w:rFonts w:cs="Arial" w:ascii="Arial" w:hAnsi="Arial"/>
          <w:b/>
          <w:bCs/>
        </w:rPr>
        <w:t xml:space="preserve">, </w:t>
      </w:r>
      <w:r>
        <w:rPr>
          <w:rStyle w:val="Betont"/>
          <w:rFonts w:cs="Arial" w:ascii="Arial" w:hAnsi="Arial"/>
          <w:b/>
          <w:bCs/>
        </w:rPr>
        <w:t>09.01</w:t>
      </w:r>
      <w:r>
        <w:rPr>
          <w:rStyle w:val="Betont"/>
          <w:rFonts w:cs="Arial" w:ascii="Arial" w:hAnsi="Arial"/>
          <w:b/>
          <w:bCs/>
        </w:rPr>
        <w:t>.201</w:t>
      </w:r>
      <w:r>
        <w:rPr>
          <w:rStyle w:val="Betont"/>
          <w:rFonts w:cs="Arial" w:ascii="Arial" w:hAnsi="Arial"/>
          <w:b/>
          <w:bCs/>
        </w:rPr>
        <w:t>9</w:t>
      </w:r>
      <w:r>
        <w:rPr>
          <w:rStyle w:val="Betont"/>
          <w:rFonts w:cs="Arial" w:ascii="Arial" w:hAnsi="Arial"/>
          <w:b/>
          <w:bCs/>
        </w:rPr>
        <w:t xml:space="preserve"> | 19:30 Uhr</w:t>
      </w:r>
      <w:r>
        <w:rPr>
          <w:rStyle w:val="Starkbetont"/>
          <w:rFonts w:cs="Arial" w:ascii="Arial" w:hAnsi="Arial"/>
          <w:b/>
          <w:bCs/>
        </w:rPr>
        <w:t xml:space="preserve"> </w:t>
      </w:r>
      <w:r>
        <w:rPr>
          <w:rStyle w:val="Betont"/>
          <w:rFonts w:cs="Arial" w:ascii="Arial" w:hAnsi="Arial"/>
          <w:b/>
          <w:bCs/>
        </w:rPr>
        <w:t>| Spieker</w:t>
      </w:r>
    </w:p>
    <w:p>
      <w:pPr>
        <w:pStyle w:val="Textkrper"/>
        <w:bidi w:val="0"/>
        <w:jc w:val="left"/>
        <w:rPr>
          <w:rFonts w:cs="Arial"/>
        </w:rPr>
      </w:pPr>
      <w:r>
        <w:rPr>
          <w:rFonts w:cs="Arial"/>
        </w:rPr>
      </w:r>
    </w:p>
    <w:p>
      <w:pPr>
        <w:pStyle w:val="Textkrper"/>
        <w:rPr/>
      </w:pPr>
      <w:r>
        <w:rPr>
          <w:rFonts w:ascii="Arial" w:hAnsi="Arial"/>
        </w:rPr>
        <w:t xml:space="preserve">Mit der ersten Veranstaltung im neuen Jahr begeben wir uns auf die Spuren der Natur: Wie ist sieht es aus mit dem Naturschutz in Syke und in unserer Region? Wie kann man sich selbst einbringen? </w:t>
      </w:r>
      <w:r>
        <w:rPr>
          <w:rFonts w:ascii="Arial" w:hAnsi="Arial"/>
        </w:rPr>
        <w:t xml:space="preserve">Im Erzähl-Café wird Andreas Bultmann, seit vielen Jahren im NABU Syke aktiv, in der Reihe "Mensch und Natur" darüber berichten, wie er zu seinem Engagement im Naturschutz gekommen ist und was ihn immer wieder antreibt. Andreas Bultmann ist in unserer Region aufgewachsen, und als Kind vom Land liegen ihm der Schutz der Natur und die 'Bewahrung der Schöpfung' sehr am Herzen. </w:t>
      </w:r>
    </w:p>
    <w:p>
      <w:pPr>
        <w:pStyle w:val="Textkrper"/>
        <w:rPr/>
      </w:pPr>
      <w:r>
        <w:rPr>
          <w:rFonts w:ascii="Arial" w:hAnsi="Arial"/>
        </w:rPr>
        <w:t>Denn n</w:t>
      </w:r>
      <w:r>
        <w:rPr>
          <w:rFonts w:ascii="Arial" w:hAnsi="Arial"/>
        </w:rPr>
        <w:t xml:space="preserve">och nie waren die Herausforderungen im Natur- und Umweltschutz so groß wie heute. Der Rückgang der Artenvielfalt, das massive Insektensterben, die fortschreitende Industrialisierung der Landwirtschaft und nicht zuletzt der Klimawandel sind nur ein Teil der Probleme, die zu bewältigen sind. </w:t>
      </w:r>
    </w:p>
    <w:p>
      <w:pPr>
        <w:pStyle w:val="Textkrper"/>
        <w:bidi w:val="0"/>
        <w:jc w:val="left"/>
        <w:rPr>
          <w:rFonts w:ascii="Arial" w:hAnsi="Arial"/>
        </w:rPr>
      </w:pPr>
      <w:r>
        <w:rPr>
          <w:rFonts w:cs="Arial" w:ascii="Arial" w:hAnsi="Arial"/>
        </w:rPr>
        <w:t xml:space="preserve">In seinem Vortrag möchte Andreas Bultmann die Situation vor Ort beleuchten und vorstellen, welche Projekte der NABU Syke realisiert, um seinen Beitrag für den Natur- und Umweltschutz hier vor Ort zu leisten. </w:t>
      </w:r>
    </w:p>
    <w:p>
      <w:pPr>
        <w:pStyle w:val="Textkrper"/>
        <w:bidi w:val="0"/>
        <w:jc w:val="left"/>
        <w:rPr>
          <w:rFonts w:cs="Arial"/>
        </w:rPr>
      </w:pPr>
      <w:r>
        <w:rPr>
          <w:rFonts w:cs="Arial"/>
        </w:rPr>
        <w:drawing>
          <wp:anchor behindDoc="0" distT="0" distB="0" distL="0" distR="0" simplePos="0" locked="0" layoutInCell="1" allowOverlap="1" relativeHeight="2">
            <wp:simplePos x="0" y="0"/>
            <wp:positionH relativeFrom="column">
              <wp:posOffset>-635</wp:posOffset>
            </wp:positionH>
            <wp:positionV relativeFrom="paragraph">
              <wp:posOffset>80010</wp:posOffset>
            </wp:positionV>
            <wp:extent cx="4199255" cy="3148965"/>
            <wp:effectExtent l="0" t="0" r="0" b="0"/>
            <wp:wrapSquare wrapText="largest"/>
            <wp:docPr id="1" name="Bild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1" descr=""/>
                    <pic:cNvPicPr>
                      <a:picLocks noChangeAspect="1" noChangeArrowheads="1"/>
                    </pic:cNvPicPr>
                  </pic:nvPicPr>
                  <pic:blipFill>
                    <a:blip r:embed="rId2"/>
                    <a:stretch>
                      <a:fillRect/>
                    </a:stretch>
                  </pic:blipFill>
                  <pic:spPr bwMode="auto">
                    <a:xfrm>
                      <a:off x="0" y="0"/>
                      <a:ext cx="4199255" cy="3148965"/>
                    </a:xfrm>
                    <a:prstGeom prst="rect">
                      <a:avLst/>
                    </a:prstGeom>
                  </pic:spPr>
                </pic:pic>
              </a:graphicData>
            </a:graphic>
          </wp:anchor>
        </w:drawing>
      </w:r>
    </w:p>
    <w:p>
      <w:pPr>
        <w:pStyle w:val="Textkrper"/>
        <w:bidi w:val="0"/>
        <w:jc w:val="left"/>
        <w:rPr>
          <w:rFonts w:cs="Arial"/>
        </w:rPr>
      </w:pPr>
      <w:r>
        <w:rPr>
          <w:rFonts w:cs="Arial"/>
        </w:rPr>
      </w:r>
    </w:p>
    <w:p>
      <w:pPr>
        <w:pStyle w:val="Textkrper"/>
        <w:bidi w:val="0"/>
        <w:jc w:val="left"/>
        <w:rPr>
          <w:rFonts w:cs="Arial"/>
        </w:rPr>
      </w:pPr>
      <w:r>
        <w:rPr>
          <w:rFonts w:cs="Arial"/>
        </w:rPr>
      </w:r>
    </w:p>
    <w:p>
      <w:pPr>
        <w:pStyle w:val="Textkrper"/>
        <w:bidi w:val="0"/>
        <w:jc w:val="left"/>
        <w:rPr>
          <w:rFonts w:cs="Arial"/>
        </w:rPr>
      </w:pPr>
      <w:r>
        <w:rPr>
          <w:rFonts w:cs="Arial"/>
        </w:rPr>
      </w:r>
    </w:p>
    <w:p>
      <w:pPr>
        <w:pStyle w:val="Textkrper"/>
        <w:bidi w:val="0"/>
        <w:jc w:val="left"/>
        <w:rPr>
          <w:rFonts w:cs="Arial"/>
        </w:rPr>
      </w:pPr>
      <w:r>
        <w:rPr>
          <w:rFonts w:cs="Arial"/>
        </w:rPr>
      </w:r>
    </w:p>
    <w:p>
      <w:pPr>
        <w:pStyle w:val="Textkrper"/>
        <w:bidi w:val="0"/>
        <w:jc w:val="left"/>
        <w:rPr>
          <w:rFonts w:cs="Arial"/>
        </w:rPr>
      </w:pPr>
      <w:r>
        <w:rPr>
          <w:rFonts w:cs="Arial"/>
        </w:rPr>
      </w:r>
    </w:p>
    <w:p>
      <w:pPr>
        <w:pStyle w:val="Textkrper"/>
        <w:bidi w:val="0"/>
        <w:jc w:val="left"/>
        <w:rPr>
          <w:rFonts w:cs="Arial"/>
        </w:rPr>
      </w:pPr>
      <w:r>
        <w:rPr>
          <w:rFonts w:cs="Arial"/>
        </w:rPr>
      </w:r>
    </w:p>
    <w:p>
      <w:pPr>
        <w:pStyle w:val="Textkrper"/>
        <w:bidi w:val="0"/>
        <w:jc w:val="left"/>
        <w:rPr>
          <w:rFonts w:cs="Arial"/>
        </w:rPr>
      </w:pPr>
      <w:r>
        <w:rPr>
          <w:rFonts w:cs="Arial"/>
        </w:rPr>
      </w:r>
    </w:p>
    <w:p>
      <w:pPr>
        <w:pStyle w:val="Textkrper"/>
        <w:bidi w:val="0"/>
        <w:jc w:val="left"/>
        <w:rPr>
          <w:rFonts w:cs="Arial"/>
        </w:rPr>
      </w:pPr>
      <w:r>
        <w:rPr>
          <w:rFonts w:cs="Arial"/>
        </w:rPr>
      </w:r>
    </w:p>
    <w:p>
      <w:pPr>
        <w:pStyle w:val="Textkrper"/>
        <w:bidi w:val="0"/>
        <w:jc w:val="left"/>
        <w:rPr>
          <w:rFonts w:cs="Arial"/>
        </w:rPr>
      </w:pPr>
      <w:r>
        <w:rPr>
          <w:rFonts w:cs="Arial"/>
        </w:rPr>
      </w:r>
    </w:p>
    <w:p>
      <w:pPr>
        <w:pStyle w:val="Textkrper"/>
        <w:bidi w:val="0"/>
        <w:jc w:val="left"/>
        <w:rPr>
          <w:rFonts w:ascii="Arial" w:hAnsi="Arial" w:cs="Arial"/>
          <w:sz w:val="20"/>
          <w:szCs w:val="20"/>
        </w:rPr>
      </w:pPr>
      <w:r>
        <w:rPr>
          <w:rFonts w:cs="Arial" w:ascii="Arial" w:hAnsi="Arial"/>
          <w:sz w:val="20"/>
          <w:szCs w:val="20"/>
        </w:rPr>
      </w:r>
    </w:p>
    <w:p>
      <w:pPr>
        <w:pStyle w:val="Textkrper"/>
        <w:bidi w:val="0"/>
        <w:jc w:val="left"/>
        <w:rPr>
          <w:rFonts w:ascii="Arial" w:hAnsi="Arial" w:cs="Arial"/>
          <w:sz w:val="20"/>
          <w:szCs w:val="20"/>
        </w:rPr>
      </w:pPr>
      <w:r>
        <w:rPr/>
      </w:r>
    </w:p>
    <w:p>
      <w:pPr>
        <w:pStyle w:val="Textkrper"/>
        <w:bidi w:val="0"/>
        <w:jc w:val="left"/>
        <w:rPr>
          <w:rFonts w:ascii="Arial" w:hAnsi="Arial" w:cs="Arial"/>
          <w:sz w:val="20"/>
          <w:szCs w:val="20"/>
        </w:rPr>
      </w:pPr>
      <w:r>
        <w:rPr/>
      </w:r>
    </w:p>
    <w:p>
      <w:pPr>
        <w:pStyle w:val="Textkrper"/>
        <w:bidi w:val="0"/>
        <w:jc w:val="left"/>
        <w:rPr>
          <w:rFonts w:ascii="Arial" w:hAnsi="Arial" w:cs="Arial"/>
          <w:sz w:val="20"/>
          <w:szCs w:val="20"/>
        </w:rPr>
      </w:pPr>
      <w:r>
        <w:rPr/>
      </w:r>
    </w:p>
    <w:p>
      <w:pPr>
        <w:pStyle w:val="Textkrper"/>
        <w:bidi w:val="0"/>
        <w:spacing w:before="0" w:after="120"/>
        <w:jc w:val="left"/>
        <w:rPr/>
      </w:pPr>
      <w:r>
        <w:rPr>
          <w:rFonts w:cs="Arial" w:ascii="Arial" w:hAnsi="Arial"/>
          <w:sz w:val="20"/>
          <w:szCs w:val="20"/>
        </w:rPr>
        <w:t xml:space="preserve">Grünlandentwicklung im Barrier Bruch. Foto: Andreas Bultmann </w:t>
      </w:r>
    </w:p>
    <w:sectPr>
      <w:headerReference w:type="default" r:id="rId3"/>
      <w:footerReference w:type="default" r:id="rId4"/>
      <w:type w:val="nextPage"/>
      <w:pgSz w:w="11906" w:h="16838"/>
      <w:pgMar w:left="1418" w:right="1418" w:header="709" w:top="1418" w:footer="709" w:bottom="1134" w:gutter="0"/>
      <w:pgNumType w:fmt="decimal"/>
      <w:formProt w:val="false"/>
      <w:textDirection w:val="lrTb"/>
      <w:docGrid w:type="default" w:linePitch="36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imes New Roman">
    <w:charset w:val="00"/>
    <w:family w:val="swiss"/>
    <w:pitch w:val="variable"/>
  </w:font>
  <w:font w:name="Liberation Serif">
    <w:altName w:val="Times New Roman"/>
    <w:charset w:val="00"/>
    <w:family w:val="swiss"/>
    <w:pitch w:val="variable"/>
  </w:font>
  <w:font w:name="Tahoma">
    <w:charset w:val="00"/>
    <w:family w:val="roman"/>
    <w:pitch w:val="variable"/>
  </w:font>
  <w:font w:name="Arial">
    <w:charset w:val="00"/>
    <w:family w:val="roman"/>
    <w:pitch w:val="variable"/>
  </w:font>
  <w:font w:name="Arial Narrow">
    <w:charset w:val="00"/>
    <w:family w:val="roman"/>
    <w:pitch w:val="variable"/>
  </w:font>
  <w:font w:name="Comic Sans MS">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uzeile"/>
      <w:spacing w:before="60" w:after="0"/>
      <w:rPr>
        <w:rFonts w:ascii="Arial" w:hAnsi="Arial" w:cs="Arial"/>
        <w:sz w:val="20"/>
        <w:szCs w:val="20"/>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Kopfzeile"/>
      <w:rPr>
        <w:rFonts w:ascii="Arial Narrow" w:hAnsi="Arial Narrow" w:cs="Arial Narrow"/>
        <w:b/>
        <w:b/>
        <w:sz w:val="48"/>
        <w:szCs w:val="48"/>
      </w:rPr>
    </w:pPr>
    <w:r>
      <w:rPr>
        <w:rFonts w:cs="Arial Narrow" w:ascii="Arial Narrow" w:hAnsi="Arial Narrow"/>
        <w:b/>
        <w:sz w:val="48"/>
        <w:szCs w:val="48"/>
      </w:rPr>
      <w:t>Rund ums Syker Rathaus (RuSR) e.V.</w:t>
    </w:r>
  </w:p>
  <w:p>
    <w:pPr>
      <w:pStyle w:val="Kopfzeile"/>
      <w:rPr>
        <w:rFonts w:ascii="Comic Sans MS" w:hAnsi="Comic Sans MS" w:cs="Comic Sans MS"/>
        <w:b/>
        <w:b/>
        <w:sz w:val="48"/>
        <w:szCs w:val="48"/>
      </w:rPr>
    </w:pPr>
    <w:r>
      <w:rPr>
        <w:rFonts w:cs="Comic Sans MS" w:ascii="Comic Sans MS" w:hAnsi="Comic Sans MS"/>
        <w:b/>
        <w:sz w:val="48"/>
        <w:szCs w:val="48"/>
      </w:rPr>
    </w:r>
  </w:p>
  <w:p>
    <w:pPr>
      <w:pStyle w:val="Kopfzeile"/>
      <w:jc w:val="right"/>
      <w:rPr>
        <w:rFonts w:ascii="Comic Sans MS" w:hAnsi="Comic Sans MS" w:eastAsia="Comic Sans MS" w:cs="Comic Sans MS"/>
        <w:b/>
        <w:b/>
        <w:sz w:val="44"/>
        <w:szCs w:val="44"/>
      </w:rPr>
    </w:pPr>
    <w:r>
      <w:rPr>
        <w:rFonts w:eastAsia="Comic Sans MS" w:cs="Comic Sans MS" w:ascii="Comic Sans MS" w:hAnsi="Comic Sans MS"/>
        <w:b/>
        <w:sz w:val="44"/>
        <w:szCs w:val="44"/>
      </w:rPr>
      <w:t xml:space="preserve"> </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Berschrift1"/>
      <w:numFmt w:val="none"/>
      <w:suff w:val="nothing"/>
      <w:lvlText w:val=""/>
      <w:lvlJc w:val="left"/>
      <w:pPr>
        <w:ind w:left="432" w:hanging="432"/>
      </w:pPr>
    </w:lvl>
    <w:lvl w:ilvl="1">
      <w:start w:val="1"/>
      <w:numFmt w:val="none"/>
      <w:suff w:val="nothing"/>
      <w:lvlText w:val=""/>
      <w:lvlJc w:val="left"/>
      <w:pPr>
        <w:ind w:left="0" w:hanging="0"/>
      </w:pPr>
    </w:lvl>
    <w:lvl w:ilvl="2">
      <w:start w:val="1"/>
      <w:pStyle w:val="Berschrift3"/>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none"/>
      <w:suff w:val="nothing"/>
      <w:lvlText w:val=""/>
      <w:lvlJc w:val="left"/>
      <w:pPr>
        <w:ind w:left="432" w:hanging="432"/>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autoHyphenation w:val="fals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Arial"/>
        <w:sz w:val="20"/>
        <w:szCs w:val="24"/>
        <w:lang w:val="de-DE" w:eastAsia="zh-CN" w:bidi="hi-IN"/>
      </w:rPr>
    </w:rPrDefault>
    <w:pPrDefault>
      <w:pPr/>
    </w:pPrDefault>
  </w:docDefaults>
  <w:style w:type="paragraph" w:styleId="Normal">
    <w:name w:val="Normal"/>
    <w:qFormat/>
    <w:pPr>
      <w:widowControl/>
      <w:suppressAutoHyphens w:val="true"/>
      <w:overflowPunct w:val="true"/>
      <w:bidi w:val="0"/>
      <w:jc w:val="left"/>
    </w:pPr>
    <w:rPr>
      <w:rFonts w:ascii="Times New Roman" w:hAnsi="Times New Roman" w:eastAsia="SimSun;宋体" w:cs="Mangal"/>
      <w:color w:val="00000A"/>
      <w:kern w:val="2"/>
      <w:sz w:val="24"/>
      <w:szCs w:val="24"/>
      <w:lang w:val="de-DE" w:eastAsia="zh-CN" w:bidi="hi-IN"/>
    </w:rPr>
  </w:style>
  <w:style w:type="paragraph" w:styleId="Berschrift1">
    <w:name w:val="Heading 1"/>
    <w:basedOn w:val="Berschrift"/>
    <w:qFormat/>
    <w:pPr>
      <w:numPr>
        <w:ilvl w:val="0"/>
        <w:numId w:val="1"/>
      </w:numPr>
      <w:outlineLvl w:val="0"/>
    </w:pPr>
    <w:rPr>
      <w:rFonts w:ascii="Times New Roman" w:hAnsi="Times New Roman" w:eastAsia="SimSun;宋体" w:cs="Mangal"/>
      <w:b/>
      <w:bCs/>
      <w:sz w:val="48"/>
      <w:szCs w:val="48"/>
    </w:rPr>
  </w:style>
  <w:style w:type="paragraph" w:styleId="Berschrift3">
    <w:name w:val="Heading 3"/>
    <w:basedOn w:val="Berschrift"/>
    <w:qFormat/>
    <w:pPr>
      <w:numPr>
        <w:ilvl w:val="2"/>
        <w:numId w:val="1"/>
      </w:numPr>
      <w:spacing w:before="140" w:after="120"/>
      <w:outlineLvl w:val="2"/>
    </w:pPr>
    <w:rPr>
      <w:rFonts w:ascii="Liberation Serif" w:hAnsi="Liberation Serif" w:eastAsia="SimSun" w:cs="Arial"/>
      <w:b/>
      <w:bCs/>
      <w:sz w:val="28"/>
      <w:szCs w:val="28"/>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AbsatzStandardschriftart">
    <w:name w:val="Absatz-Standardschriftart"/>
    <w:qFormat/>
    <w:rPr/>
  </w:style>
  <w:style w:type="character" w:styleId="DefaultParagraphFont">
    <w:name w:val="Default Paragraph Font"/>
    <w:qFormat/>
    <w:rPr/>
  </w:style>
  <w:style w:type="character" w:styleId="Internetverknpfung">
    <w:name w:val="Internetverknüpfung"/>
    <w:basedOn w:val="DefaultParagraphFont"/>
    <w:rPr>
      <w:color w:val="0000FF"/>
      <w:u w:val="single"/>
      <w:lang w:val="zxx" w:bidi="zxx"/>
    </w:rPr>
  </w:style>
  <w:style w:type="character" w:styleId="SprechblasentextZchn">
    <w:name w:val="Sprechblasentext Zchn"/>
    <w:basedOn w:val="DefaultParagraphFont"/>
    <w:qFormat/>
    <w:rPr>
      <w:rFonts w:ascii="Tahoma" w:hAnsi="Tahoma" w:cs="Tahoma"/>
      <w:sz w:val="16"/>
      <w:szCs w:val="16"/>
    </w:rPr>
  </w:style>
  <w:style w:type="character" w:styleId="ListLabel1">
    <w:name w:val="ListLabel 1"/>
    <w:qFormat/>
    <w:rPr>
      <w:rFonts w:eastAsia="Times New Roman" w:cs="Arial"/>
    </w:rPr>
  </w:style>
  <w:style w:type="character" w:styleId="ListLabel2">
    <w:name w:val="ListLabel 2"/>
    <w:qFormat/>
    <w:rPr>
      <w:rFonts w:cs="Courier New"/>
    </w:rPr>
  </w:style>
  <w:style w:type="character" w:styleId="Betont">
    <w:name w:val="Betont"/>
    <w:qFormat/>
    <w:rPr>
      <w:i/>
      <w:iCs/>
    </w:rPr>
  </w:style>
  <w:style w:type="character" w:styleId="Starkbetont">
    <w:name w:val="Stark betont"/>
    <w:qFormat/>
    <w:rPr>
      <w:b/>
      <w:bCs/>
    </w:rPr>
  </w:style>
  <w:style w:type="paragraph" w:styleId="Berschrift">
    <w:name w:val="Überschrift"/>
    <w:basedOn w:val="Normal"/>
    <w:next w:val="Textkrper"/>
    <w:qFormat/>
    <w:pPr>
      <w:keepNext w:val="true"/>
      <w:spacing w:before="240" w:after="120"/>
    </w:pPr>
    <w:rPr>
      <w:rFonts w:ascii="Arial" w:hAnsi="Arial" w:eastAsia="Microsoft YaHei" w:cs="Mangal"/>
      <w:sz w:val="28"/>
      <w:szCs w:val="28"/>
    </w:rPr>
  </w:style>
  <w:style w:type="paragraph" w:styleId="Textkrper">
    <w:name w:val="Body Text"/>
    <w:basedOn w:val="Normal"/>
    <w:pPr>
      <w:spacing w:before="0" w:after="120"/>
    </w:pPr>
    <w:rPr/>
  </w:style>
  <w:style w:type="paragraph" w:styleId="Liste">
    <w:name w:val="List"/>
    <w:basedOn w:val="Textkrper"/>
    <w:pPr/>
    <w:rPr>
      <w:rFonts w:cs="Mangal"/>
    </w:rPr>
  </w:style>
  <w:style w:type="paragraph" w:styleId="Beschriftung">
    <w:name w:val="Caption"/>
    <w:basedOn w:val="Normal"/>
    <w:qFormat/>
    <w:pPr>
      <w:suppressLineNumbers/>
      <w:spacing w:before="120" w:after="120"/>
    </w:pPr>
    <w:rPr>
      <w:rFonts w:cs="Arial"/>
      <w:i/>
      <w:iCs/>
      <w:sz w:val="24"/>
      <w:szCs w:val="24"/>
    </w:rPr>
  </w:style>
  <w:style w:type="paragraph" w:styleId="Verzeichnis">
    <w:name w:val="Verzeichnis"/>
    <w:basedOn w:val="Normal"/>
    <w:qFormat/>
    <w:pPr>
      <w:suppressLineNumbers/>
    </w:pPr>
    <w:rPr>
      <w:rFonts w:cs="Mangal"/>
    </w:rPr>
  </w:style>
  <w:style w:type="paragraph" w:styleId="Beschriftung1">
    <w:name w:val="Beschriftung1"/>
    <w:basedOn w:val="Normal"/>
    <w:qFormat/>
    <w:pPr>
      <w:suppressLineNumbers/>
      <w:spacing w:before="120" w:after="120"/>
    </w:pPr>
    <w:rPr>
      <w:rFonts w:cs="Mangal"/>
      <w:i/>
      <w:iCs/>
      <w:sz w:val="24"/>
      <w:szCs w:val="24"/>
    </w:rPr>
  </w:style>
  <w:style w:type="paragraph" w:styleId="Kopfzeile">
    <w:name w:val="Header"/>
    <w:basedOn w:val="Normal"/>
    <w:pPr>
      <w:suppressLineNumbers/>
      <w:tabs>
        <w:tab w:val="center" w:pos="4536" w:leader="none"/>
        <w:tab w:val="right" w:pos="9072" w:leader="none"/>
      </w:tabs>
    </w:pPr>
    <w:rPr/>
  </w:style>
  <w:style w:type="paragraph" w:styleId="Fuzeile">
    <w:name w:val="Footer"/>
    <w:basedOn w:val="Normal"/>
    <w:pPr>
      <w:suppressLineNumbers/>
      <w:tabs>
        <w:tab w:val="center" w:pos="4536" w:leader="none"/>
        <w:tab w:val="right" w:pos="9072" w:leader="none"/>
      </w:tabs>
    </w:pPr>
    <w:rPr/>
  </w:style>
  <w:style w:type="paragraph" w:styleId="BalloonText">
    <w:name w:val="Balloon Text"/>
    <w:basedOn w:val="Normal"/>
    <w:qFormat/>
    <w:pPr/>
    <w:rPr>
      <w:rFonts w:ascii="Tahoma" w:hAnsi="Tahoma" w:cs="Tahoma"/>
      <w:sz w:val="16"/>
      <w:szCs w:val="16"/>
    </w:rPr>
  </w:style>
  <w:style w:type="paragraph" w:styleId="StandardWeb">
    <w:name w:val="Standard (Web)"/>
    <w:basedOn w:val="Normal"/>
    <w:qFormat/>
    <w:pPr>
      <w:suppressAutoHyphens w:val="false"/>
      <w:spacing w:before="280" w:after="119"/>
    </w:pPr>
    <w:rPr>
      <w:rFonts w:cs="Times New Roman"/>
      <w:kern w:val="2"/>
      <w:lang w:eastAsia="zh-CN" w:bidi="ar-SA"/>
    </w:rPr>
  </w:style>
  <w:style w:type="numbering" w:styleId="WW8Num1">
    <w:name w:val="WW8Num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33</TotalTime>
  <Application>LibreOffice/5.4.7.2$Windows_X86_64 LibreOffice_project/c838ef25c16710f8838b1faec480ebba495259d0</Application>
  <Pages>1</Pages>
  <Words>189</Words>
  <Characters>1104</Characters>
  <CharactersWithSpaces>1290</CharactersWithSpaces>
  <Paragraphs>13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2018-05-24T09:44:00Z</dcterms:created>
  <dc:creator>Huljus</dc:creator>
  <dc:description/>
  <dc:language>de-DE</dc:language>
  <cp:lastModifiedBy/>
  <cp:lastPrinted>2017-04-19T09:17:00Z</cp:lastPrinted>
  <dcterms:modified xsi:type="dcterms:W3CDTF">2019-01-02T18:38:50Z</dcterms:modified>
  <cp:revision>12</cp:revision>
  <dc:subject/>
  <dc:title>Syke, den 01</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